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3A" w:rsidRDefault="00B76718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24</w:t>
      </w:r>
      <w:r w:rsidR="00462BF5" w:rsidRPr="00462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462BF5" w:rsidRPr="00462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="00FB738E" w:rsidRPr="00FB738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Неделя профилактики инфекционных заболеваний (в честь Всемирного дня борьбы против туберкулеза)</w:t>
      </w:r>
    </w:p>
    <w:p w:rsidR="009441CC" w:rsidRDefault="00FB738E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65F98620" wp14:editId="5298BC80">
            <wp:extent cx="2924175" cy="2000250"/>
            <wp:effectExtent l="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5"/>
                    <a:srcRect l="20364" t="23661" r="38268" b="15336"/>
                    <a:stretch/>
                  </pic:blipFill>
                  <pic:spPr bwMode="auto">
                    <a:xfrm>
                      <a:off x="0" y="0"/>
                      <a:ext cx="292417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1CC" w:rsidRPr="00EB6FAB" w:rsidRDefault="009441CC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B76718" w:rsidRPr="00B76718" w:rsidRDefault="0082221C" w:rsidP="00FB73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1C">
        <w:rPr>
          <w:rFonts w:ascii="Times New Roman" w:hAnsi="Times New Roman" w:cs="Times New Roman"/>
          <w:sz w:val="28"/>
          <w:szCs w:val="28"/>
        </w:rPr>
        <w:t xml:space="preserve"> </w:t>
      </w:r>
      <w:r w:rsidR="00B76718">
        <w:rPr>
          <w:rFonts w:ascii="Times New Roman" w:hAnsi="Times New Roman" w:cs="Times New Roman"/>
          <w:sz w:val="28"/>
          <w:szCs w:val="28"/>
        </w:rPr>
        <w:t xml:space="preserve"> </w:t>
      </w:r>
      <w:r w:rsidR="00B76718" w:rsidRPr="00B76718">
        <w:rPr>
          <w:rFonts w:ascii="Times New Roman" w:hAnsi="Times New Roman" w:cs="Times New Roman"/>
          <w:sz w:val="28"/>
          <w:szCs w:val="28"/>
        </w:rPr>
        <w:t xml:space="preserve"> Инфекционные заболевания возникают при воздействии болезнетворных микроорганизмов на восприимчивый к ним организм и могут передаваться от зараженного человека здоровому.</w:t>
      </w:r>
    </w:p>
    <w:p w:rsidR="00B76718" w:rsidRPr="00B76718" w:rsidRDefault="00B76718" w:rsidP="00FB73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6718">
        <w:rPr>
          <w:rFonts w:ascii="Times New Roman" w:hAnsi="Times New Roman" w:cs="Times New Roman"/>
          <w:sz w:val="28"/>
          <w:szCs w:val="28"/>
        </w:rPr>
        <w:t>Основные пути передачи инфекции и способы профилактики:</w:t>
      </w:r>
    </w:p>
    <w:p w:rsidR="00B76718" w:rsidRPr="00B76718" w:rsidRDefault="00B76718" w:rsidP="00FB73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18">
        <w:rPr>
          <w:rFonts w:ascii="Times New Roman" w:hAnsi="Times New Roman" w:cs="Times New Roman"/>
          <w:sz w:val="28"/>
          <w:szCs w:val="28"/>
        </w:rPr>
        <w:t>1. 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</w:r>
    </w:p>
    <w:p w:rsidR="00B76718" w:rsidRPr="00B76718" w:rsidRDefault="00B76718" w:rsidP="00FB73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18">
        <w:rPr>
          <w:rFonts w:ascii="Times New Roman" w:hAnsi="Times New Roman" w:cs="Times New Roman"/>
          <w:sz w:val="28"/>
          <w:szCs w:val="28"/>
        </w:rPr>
        <w:t>2. Алиментарный (пищевой) путь передачи (все кишечные инфекции, сальмонеллез, дизентерия, вирусный гепатит А) - важную роль играет личная гигиена, мытье рук, продуктов питания, отсутствие мух в помещениях;</w:t>
      </w:r>
    </w:p>
    <w:p w:rsidR="00B76718" w:rsidRPr="00B76718" w:rsidRDefault="00B76718" w:rsidP="00FB73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18">
        <w:rPr>
          <w:rFonts w:ascii="Times New Roman" w:hAnsi="Times New Roman" w:cs="Times New Roman"/>
          <w:sz w:val="28"/>
          <w:szCs w:val="28"/>
        </w:rPr>
        <w:t>3. Половой путь передачи (вирусный гепатит В и С, ВИЧ-инфекция и т.д.) - важным аспектом профилактики таких инфекций является использование барьерных средств защиты;</w:t>
      </w:r>
    </w:p>
    <w:p w:rsidR="00B76718" w:rsidRPr="00B76718" w:rsidRDefault="00B76718" w:rsidP="00FB73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18">
        <w:rPr>
          <w:rFonts w:ascii="Times New Roman" w:hAnsi="Times New Roman" w:cs="Times New Roman"/>
          <w:sz w:val="28"/>
          <w:szCs w:val="28"/>
        </w:rPr>
        <w:t>4. Кровяной путь передачи (наиболее часто -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</w:r>
    </w:p>
    <w:p w:rsidR="0082221C" w:rsidRDefault="00B76718" w:rsidP="00FB73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18">
        <w:rPr>
          <w:rFonts w:ascii="Times New Roman" w:hAnsi="Times New Roman" w:cs="Times New Roman"/>
          <w:sz w:val="28"/>
          <w:szCs w:val="28"/>
        </w:rPr>
        <w:t>- 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</w:t>
      </w:r>
    </w:p>
    <w:p w:rsidR="0082221C" w:rsidRPr="0082221C" w:rsidRDefault="0082221C" w:rsidP="008222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B7AF1" w:rsidRPr="006D2F1C" w:rsidRDefault="00AB7AF1" w:rsidP="00DE423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bookmarkEnd w:id="0"/>
      <w:r w:rsidRPr="006D2F1C">
        <w:rPr>
          <w:rFonts w:ascii="Times New Roman" w:hAnsi="Times New Roman" w:cs="Times New Roman"/>
          <w:b/>
          <w:i/>
          <w:sz w:val="32"/>
          <w:szCs w:val="28"/>
        </w:rPr>
        <w:t>Будьте здоровы!</w:t>
      </w:r>
    </w:p>
    <w:sectPr w:rsidR="00AB7AF1" w:rsidRPr="006D2F1C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2CAD"/>
    <w:rsid w:val="000B3116"/>
    <w:rsid w:val="00122349"/>
    <w:rsid w:val="001B571D"/>
    <w:rsid w:val="001C28A2"/>
    <w:rsid w:val="00462BF5"/>
    <w:rsid w:val="00470CD7"/>
    <w:rsid w:val="00492B7D"/>
    <w:rsid w:val="004D1910"/>
    <w:rsid w:val="004E28FC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D2F1C"/>
    <w:rsid w:val="00701B92"/>
    <w:rsid w:val="007109B4"/>
    <w:rsid w:val="0082221C"/>
    <w:rsid w:val="009431BA"/>
    <w:rsid w:val="009441CC"/>
    <w:rsid w:val="00972A57"/>
    <w:rsid w:val="009A01A0"/>
    <w:rsid w:val="009D329D"/>
    <w:rsid w:val="009E2042"/>
    <w:rsid w:val="00A76671"/>
    <w:rsid w:val="00A7732B"/>
    <w:rsid w:val="00AB7AF1"/>
    <w:rsid w:val="00AC350B"/>
    <w:rsid w:val="00B76718"/>
    <w:rsid w:val="00C54E0B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B738E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FD19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45</cp:revision>
  <dcterms:created xsi:type="dcterms:W3CDTF">2024-01-12T09:57:00Z</dcterms:created>
  <dcterms:modified xsi:type="dcterms:W3CDTF">2025-03-04T06:12:00Z</dcterms:modified>
</cp:coreProperties>
</file>